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 Warszawie da się przeżyć na Bitcoinie? Startuje eksperyment społeczny Luno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Tydzień na Bitcoinie - eksperyment społeczny Luno, wspólnie z Karolem Wyszyńskim, youtuber'em kanału Szukam Pracy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Luno - międzynarodowa platforma zakupu i wymiany Bitcoina i Ethereum - startuje z eksperymentem społecznym „Tydzień na Bitcoinie”. Sprawdzamy, czy w Polsce można bezproblemowo funkcjonować, płacąc za zakupy i usługi tylko w BTC. Do eksperymentu zaprosiliśmy polskich youtuberów – wyzwania podjął się Karol Wyszyński z kanału Szukam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tydzień Karol wyprowadził się z domu, oddał żonie karty płatnicze i portfel, a do dyspozycji miał tylko aplikację Luno z „kieszonkowym” w Bitcoinie. Szukał hoteli, środków transportu, sklepów, punktów usługowych akceptujących BTC. Było sporo wyzwań i zaskakujących momentów.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Cały eksperyment można śledzić na kanale Szukam Pracy na 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Trailer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Odcinek 1 </w:t>
        </w:r>
      </w:hyperlink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Odcinek 2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Odcinek 3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Odcinek 4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Odcinek 5</w:t>
        </w:r>
      </w:hyperlink>
      <w:r>
        <w:rPr>
          <w:rFonts w:ascii="calibri" w:hAnsi="calibri" w:eastAsia="calibri" w:cs="calibri"/>
          <w:sz w:val="24"/>
          <w:szCs w:val="24"/>
        </w:rPr>
        <w:t xml:space="preserve"> - wygraj telefon! Obejrzyj i sprawdź szczegóły!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Odcinek 6 - 21 sierpnia o 18:00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Odcinek 7 - 22 sierpnia o 18:00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Miłego ogl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dania i nie zapomnij zostawić komentarza!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xISFQYrBiCc&amp;amp;amp;list=PLrYTM8WNozUWMnEjFymLvtHXD_45fUg6Q" TargetMode="External"/><Relationship Id="rId8" Type="http://schemas.openxmlformats.org/officeDocument/2006/relationships/hyperlink" Target="https://www.youtube.com/watch?v=xISFQYrBiCc&amp;amp;amp;feature=youtu.be" TargetMode="External"/><Relationship Id="rId9" Type="http://schemas.openxmlformats.org/officeDocument/2006/relationships/hyperlink" Target="https://www.youtube.com/watch?v=L4dz0Nu0QC8&amp;amp;amp;feature=youtu.be" TargetMode="External"/><Relationship Id="rId10" Type="http://schemas.openxmlformats.org/officeDocument/2006/relationships/hyperlink" Target="https://www.youtube.com/watch?v=JECHCtx2nbg&amp;amp;amp;feature=youtu.be" TargetMode="External"/><Relationship Id="rId11" Type="http://schemas.openxmlformats.org/officeDocument/2006/relationships/hyperlink" Target="https://www.youtube.com/watch?v=vTM_TQYhLZQ&amp;amp;amp;feature=youtu.be" TargetMode="External"/><Relationship Id="rId12" Type="http://schemas.openxmlformats.org/officeDocument/2006/relationships/hyperlink" Target="https://www.youtube.com/watch?v=rIO2SoibzFo&amp;amp;amp;feature=youtu.be" TargetMode="External"/><Relationship Id="rId13" Type="http://schemas.openxmlformats.org/officeDocument/2006/relationships/hyperlink" Target="https://www.youtube.com/watch?v=ckenDfdkSq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2024-04-19T20:10:51+02:00</dcterms:created>
  <dcterms:modified xsi:type="dcterms:W3CDTF">2024-04-19T20:10:51+02:00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